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CC" w:rsidRDefault="00895FA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4.4pt;margin-top:470.4pt;width:186.85pt;height:161.25pt;z-index:251666432;mso-width-relative:margin;mso-height-relative:margin">
            <v:textbox>
              <w:txbxContent>
                <w:p w:rsidR="00891859" w:rsidRDefault="00891859">
                  <w:r>
                    <w:t>Hormones-regualatory substance that is secreted to stimulate specific cells or tissues.</w:t>
                  </w:r>
                </w:p>
                <w:p w:rsidR="008003CC" w:rsidRDefault="008003CC">
                  <w:r>
                    <w:rPr>
                      <w:noProof/>
                    </w:rPr>
                    <w:drawing>
                      <wp:inline distT="0" distB="0" distL="0" distR="0">
                        <wp:extent cx="1295400" cy="909053"/>
                        <wp:effectExtent l="1905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9090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1859" w:rsidRDefault="00891859">
                  <w:r>
                    <w:t>Ex: epinephrine “adrenaline” is secreted by the adrenal gland to increase the heart rate or blood pressure preparing the body to fight or flee.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9.5pt;margin-top:416.55pt;width:0;height:60.6pt;z-index:251664384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28" type="#_x0000_t202" style="position:absolute;margin-left:135.35pt;margin-top:190.65pt;width:186.35pt;height:222.1pt;z-index:251663360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891859" w:rsidRDefault="00B25106">
                  <w:r>
                    <w:t xml:space="preserve">Gland/ </w:t>
                  </w:r>
                  <w:r w:rsidR="00891859">
                    <w:t>Endocrine gland- glands of the endocrine system that secretes hormones directly into the blood.</w:t>
                  </w:r>
                  <w:r w:rsidR="00891859">
                    <w:br/>
                  </w:r>
                </w:p>
                <w:p w:rsidR="00891859" w:rsidRDefault="00891859">
                  <w:r>
                    <w:t xml:space="preserve">Ex: Adrenal gland </w:t>
                  </w:r>
                </w:p>
                <w:p w:rsidR="00891859" w:rsidRDefault="00891859">
                  <w:r>
                    <w:rPr>
                      <w:noProof/>
                    </w:rPr>
                    <w:drawing>
                      <wp:inline distT="0" distB="0" distL="0" distR="0">
                        <wp:extent cx="1181100" cy="1332523"/>
                        <wp:effectExtent l="1905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332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227.25pt;margin-top:103.65pt;width:2.25pt;height:78.7pt;flip:x;z-index:251661312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26" type="#_x0000_t202" style="position:absolute;margin-left:134.5pt;margin-top:44.4pt;width:186.35pt;height:89.7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891859" w:rsidRDefault="00891859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691402">
                    <w:t xml:space="preserve">Endocrine system- </w:t>
                  </w:r>
                  <w:r w:rsidR="00691402" w:rsidRPr="00691402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collection of glands of an organism that secrete hormones</w:t>
                  </w:r>
                </w:p>
                <w:p w:rsidR="00C3141E" w:rsidRPr="00691402" w:rsidRDefault="00C3141E">
                  <w:r>
                    <w:rPr>
                      <w:noProof/>
                    </w:rPr>
                    <w:drawing>
                      <wp:inline distT="0" distB="0" distL="0" distR="0">
                        <wp:extent cx="1277488" cy="1186773"/>
                        <wp:effectExtent l="19050" t="0" r="0" b="0"/>
                        <wp:docPr id="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8384" cy="1187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1859" w:rsidRDefault="00891859"/>
              </w:txbxContent>
            </v:textbox>
          </v:shape>
        </w:pict>
      </w:r>
    </w:p>
    <w:p w:rsidR="008003CC" w:rsidRPr="008003CC" w:rsidRDefault="008003CC" w:rsidP="008003CC"/>
    <w:p w:rsidR="008003CC" w:rsidRPr="008003CC" w:rsidRDefault="008003CC" w:rsidP="008003CC"/>
    <w:p w:rsidR="008003CC" w:rsidRPr="008003CC" w:rsidRDefault="008003CC" w:rsidP="008003CC"/>
    <w:p w:rsidR="008003CC" w:rsidRPr="008003CC" w:rsidRDefault="008003CC" w:rsidP="008003CC"/>
    <w:p w:rsidR="008003CC" w:rsidRPr="008003CC" w:rsidRDefault="008003CC" w:rsidP="008003CC"/>
    <w:p w:rsidR="008003CC" w:rsidRPr="008003CC" w:rsidRDefault="008003CC" w:rsidP="008003CC"/>
    <w:p w:rsidR="008003CC" w:rsidRPr="008003CC" w:rsidRDefault="008003CC" w:rsidP="008003CC"/>
    <w:p w:rsidR="008003CC" w:rsidRPr="008003CC" w:rsidRDefault="008003CC" w:rsidP="008003CC"/>
    <w:p w:rsidR="008003CC" w:rsidRPr="008003CC" w:rsidRDefault="008003CC" w:rsidP="008003CC"/>
    <w:p w:rsidR="008003CC" w:rsidRDefault="008003CC" w:rsidP="008003CC"/>
    <w:p w:rsidR="008003CC" w:rsidRDefault="008003CC" w:rsidP="008003CC">
      <w:pPr>
        <w:tabs>
          <w:tab w:val="left" w:pos="6810"/>
        </w:tabs>
      </w:pPr>
      <w:r>
        <w:tab/>
      </w:r>
    </w:p>
    <w:p w:rsidR="008003CC" w:rsidRDefault="008003CC">
      <w:r>
        <w:br w:type="page"/>
      </w:r>
    </w:p>
    <w:p w:rsidR="00AA1A67" w:rsidRPr="008003CC" w:rsidRDefault="00895FA6" w:rsidP="008003CC">
      <w:pPr>
        <w:tabs>
          <w:tab w:val="left" w:pos="6810"/>
        </w:tabs>
      </w:pPr>
      <w:r>
        <w:rPr>
          <w:noProof/>
          <w:lang w:eastAsia="zh-TW"/>
        </w:rPr>
        <w:lastRenderedPageBreak/>
        <w:pict>
          <v:shape id="_x0000_s1034" type="#_x0000_t202" style="position:absolute;margin-left:148.3pt;margin-top:294.9pt;width:186.35pt;height:110.6pt;z-index:251671552;mso-width-percent:400;mso-height-percent:200;mso-width-percent:400;mso-height-percent:200;mso-width-relative:margin;mso-height-relative:margin">
            <v:textbox style="mso-fit-shape-to-text:t">
              <w:txbxContent>
                <w:p w:rsidR="008D5CF4" w:rsidRDefault="008003CC">
                  <w:r>
                    <w:t>Receptors- after the hormone has reached the tar</w:t>
                  </w:r>
                  <w:r w:rsidR="008D5CF4">
                    <w:t xml:space="preserve">get cell, the receptors receive the message of releasing that hormone.  </w:t>
                  </w:r>
                </w:p>
                <w:p w:rsidR="008D5CF4" w:rsidRDefault="008D5CF4">
                  <w:r>
                    <w:t>Ex: the epinephrine hormone is released in order to determine fight or flight.</w:t>
                  </w:r>
                </w:p>
                <w:p w:rsidR="008D5CF4" w:rsidRDefault="008D5CF4">
                  <w:r>
                    <w:rPr>
                      <w:noProof/>
                    </w:rPr>
                    <w:drawing>
                      <wp:inline distT="0" distB="0" distL="0" distR="0">
                        <wp:extent cx="1905000" cy="902368"/>
                        <wp:effectExtent l="19050" t="0" r="0" b="0"/>
                        <wp:docPr id="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023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235.5pt;margin-top:225.95pt;width:.75pt;height:68.95pt;flip:x;z-index:251669504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2" type="#_x0000_t202" style="position:absolute;margin-left:140.8pt;margin-top:17.4pt;width:186.35pt;height:110.6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8003CC" w:rsidRDefault="008003CC">
                  <w:r>
                    <w:t>Target cell- after the hormones are sent through the blood they have to reach a target cell in order to activate.</w:t>
                  </w:r>
                </w:p>
                <w:p w:rsidR="008003CC" w:rsidRDefault="008003CC">
                  <w:r>
                    <w:t xml:space="preserve">Ex: epinephrine target cell </w:t>
                  </w:r>
                </w:p>
                <w:p w:rsidR="008003CC" w:rsidRDefault="008003CC">
                  <w:r>
                    <w:rPr>
                      <w:noProof/>
                    </w:rPr>
                    <w:drawing>
                      <wp:inline distT="0" distB="0" distL="0" distR="0">
                        <wp:extent cx="2171700" cy="1028700"/>
                        <wp:effectExtent l="1905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03CC" w:rsidRDefault="008003CC"/>
              </w:txbxContent>
            </v:textbox>
          </v:shape>
        </w:pict>
      </w:r>
    </w:p>
    <w:sectPr w:rsidR="00AA1A67" w:rsidRPr="008003CC" w:rsidSect="00AA1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characterSpacingControl w:val="doNotCompress"/>
  <w:compat/>
  <w:rsids>
    <w:rsidRoot w:val="00891859"/>
    <w:rsid w:val="003E3B35"/>
    <w:rsid w:val="004C0590"/>
    <w:rsid w:val="00691402"/>
    <w:rsid w:val="008003CC"/>
    <w:rsid w:val="00891859"/>
    <w:rsid w:val="00895FA6"/>
    <w:rsid w:val="008D5CF4"/>
    <w:rsid w:val="00AA1A67"/>
    <w:rsid w:val="00B25106"/>
    <w:rsid w:val="00B77791"/>
    <w:rsid w:val="00C3141E"/>
    <w:rsid w:val="00F1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Jalen</dc:creator>
  <cp:lastModifiedBy>250061</cp:lastModifiedBy>
  <cp:revision>2</cp:revision>
  <dcterms:created xsi:type="dcterms:W3CDTF">2014-05-14T19:09:00Z</dcterms:created>
  <dcterms:modified xsi:type="dcterms:W3CDTF">2014-05-14T19:09:00Z</dcterms:modified>
</cp:coreProperties>
</file>